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26FA" w:rsidRDefault="00962612" w:rsidP="00962612">
      <w:pPr>
        <w:pStyle w:val="ListParagraph"/>
        <w:numPr>
          <w:ilvl w:val="0"/>
          <w:numId w:val="1"/>
        </w:numPr>
      </w:pPr>
      <w:r>
        <w:t>Difference Between Microprocessor and Microcontroller.</w:t>
      </w:r>
    </w:p>
    <w:p w:rsidR="002D26FA" w:rsidRDefault="002D26FA" w:rsidP="002D26FA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D26FA" w:rsidTr="00ED32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2D26FA" w:rsidRPr="00454007" w:rsidRDefault="002D26FA" w:rsidP="0094555E">
            <w:pPr>
              <w:jc w:val="center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>Microprocessor</w:t>
            </w:r>
          </w:p>
        </w:tc>
        <w:tc>
          <w:tcPr>
            <w:tcW w:w="4508" w:type="dxa"/>
          </w:tcPr>
          <w:p w:rsidR="002D26FA" w:rsidRPr="00454007" w:rsidRDefault="002D26FA" w:rsidP="00945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>Microcontroller</w:t>
            </w:r>
          </w:p>
        </w:tc>
      </w:tr>
      <w:tr w:rsidR="002D26FA" w:rsidTr="00ED32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2D26FA" w:rsidRPr="00454007" w:rsidRDefault="002D26FA" w:rsidP="002D26FA">
            <w:pPr>
              <w:rPr>
                <w:rFonts w:ascii="Times New Roman" w:hAnsi="Times New Roman" w:cs="Times New Roman"/>
                <w:b w:val="0"/>
              </w:rPr>
            </w:pPr>
            <w:r w:rsidRPr="00454007">
              <w:rPr>
                <w:rFonts w:ascii="Times New Roman" w:hAnsi="Times New Roman" w:cs="Times New Roman"/>
                <w:b w:val="0"/>
              </w:rPr>
              <w:t xml:space="preserve">Contains only CPU: RAM, ROM, </w:t>
            </w:r>
            <w:r w:rsidR="00033A1C">
              <w:rPr>
                <w:rFonts w:ascii="Times New Roman" w:hAnsi="Times New Roman" w:cs="Times New Roman"/>
                <w:b w:val="0"/>
              </w:rPr>
              <w:t xml:space="preserve">and </w:t>
            </w:r>
            <w:r w:rsidRPr="00454007">
              <w:rPr>
                <w:rFonts w:ascii="Times New Roman" w:hAnsi="Times New Roman" w:cs="Times New Roman"/>
                <w:b w:val="0"/>
              </w:rPr>
              <w:t>I/O timer are separately provided</w:t>
            </w:r>
          </w:p>
        </w:tc>
        <w:tc>
          <w:tcPr>
            <w:tcW w:w="4508" w:type="dxa"/>
          </w:tcPr>
          <w:p w:rsidR="002D26FA" w:rsidRPr="00454007" w:rsidRDefault="002D26FA" w:rsidP="002D26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>CPU, RAM,</w:t>
            </w:r>
            <w:r w:rsidR="00033A1C">
              <w:rPr>
                <w:rFonts w:ascii="Times New Roman" w:hAnsi="Times New Roman" w:cs="Times New Roman"/>
              </w:rPr>
              <w:t xml:space="preserve"> </w:t>
            </w:r>
            <w:r w:rsidRPr="00454007">
              <w:rPr>
                <w:rFonts w:ascii="Times New Roman" w:hAnsi="Times New Roman" w:cs="Times New Roman"/>
              </w:rPr>
              <w:t>ROM,I/O timer are all on a single chip</w:t>
            </w:r>
          </w:p>
        </w:tc>
      </w:tr>
      <w:tr w:rsidR="002D26FA" w:rsidTr="00ED32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2D26FA" w:rsidRPr="00454007" w:rsidRDefault="002D26FA" w:rsidP="002D26FA">
            <w:pPr>
              <w:rPr>
                <w:rFonts w:ascii="Times New Roman" w:hAnsi="Times New Roman" w:cs="Times New Roman"/>
                <w:b w:val="0"/>
              </w:rPr>
            </w:pPr>
            <w:r w:rsidRPr="00454007">
              <w:rPr>
                <w:rFonts w:ascii="Times New Roman" w:hAnsi="Times New Roman" w:cs="Times New Roman"/>
                <w:b w:val="0"/>
              </w:rPr>
              <w:t>The designer decides on the amount of ROM, RAM, and I/O ports</w:t>
            </w:r>
          </w:p>
        </w:tc>
        <w:tc>
          <w:tcPr>
            <w:tcW w:w="4508" w:type="dxa"/>
          </w:tcPr>
          <w:p w:rsidR="002D26FA" w:rsidRPr="00454007" w:rsidRDefault="0035212A" w:rsidP="002D26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 xml:space="preserve">Fix </w:t>
            </w:r>
            <w:r w:rsidR="00033A1C">
              <w:rPr>
                <w:rFonts w:ascii="Times New Roman" w:hAnsi="Times New Roman" w:cs="Times New Roman"/>
              </w:rPr>
              <w:t xml:space="preserve">the </w:t>
            </w:r>
            <w:r w:rsidRPr="00454007">
              <w:rPr>
                <w:rFonts w:ascii="Times New Roman" w:hAnsi="Times New Roman" w:cs="Times New Roman"/>
              </w:rPr>
              <w:t>amount of on-chip ROM, RAM</w:t>
            </w:r>
            <w:r w:rsidR="00033A1C">
              <w:rPr>
                <w:rFonts w:ascii="Times New Roman" w:hAnsi="Times New Roman" w:cs="Times New Roman"/>
              </w:rPr>
              <w:t>,</w:t>
            </w:r>
            <w:r w:rsidRPr="00454007">
              <w:rPr>
                <w:rFonts w:ascii="Times New Roman" w:hAnsi="Times New Roman" w:cs="Times New Roman"/>
              </w:rPr>
              <w:t xml:space="preserve"> and I/O ports</w:t>
            </w:r>
          </w:p>
        </w:tc>
      </w:tr>
      <w:tr w:rsidR="009B58EF" w:rsidTr="00ED32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9B58EF" w:rsidRPr="00454007" w:rsidRDefault="009B58EF" w:rsidP="009B58EF">
            <w:pPr>
              <w:rPr>
                <w:rFonts w:ascii="Times New Roman" w:hAnsi="Times New Roman" w:cs="Times New Roman"/>
                <w:b w:val="0"/>
              </w:rPr>
            </w:pPr>
            <w:r w:rsidRPr="00454007">
              <w:rPr>
                <w:rFonts w:ascii="Times New Roman" w:hAnsi="Times New Roman" w:cs="Times New Roman"/>
                <w:b w:val="0"/>
              </w:rPr>
              <w:t>Doesn't support bit addressability</w:t>
            </w:r>
          </w:p>
        </w:tc>
        <w:tc>
          <w:tcPr>
            <w:tcW w:w="4508" w:type="dxa"/>
          </w:tcPr>
          <w:p w:rsidR="009B58EF" w:rsidRPr="00454007" w:rsidRDefault="009B58EF" w:rsidP="009B5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>Supports bit addressability</w:t>
            </w:r>
          </w:p>
        </w:tc>
      </w:tr>
      <w:tr w:rsidR="009B58EF" w:rsidTr="00ED32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9B58EF" w:rsidRPr="00454007" w:rsidRDefault="009B58EF" w:rsidP="009B58EF">
            <w:pPr>
              <w:rPr>
                <w:rFonts w:ascii="Times New Roman" w:hAnsi="Times New Roman" w:cs="Times New Roman"/>
                <w:b w:val="0"/>
              </w:rPr>
            </w:pPr>
            <w:r w:rsidRPr="00454007">
              <w:rPr>
                <w:rFonts w:ascii="Times New Roman" w:hAnsi="Times New Roman" w:cs="Times New Roman"/>
                <w:b w:val="0"/>
              </w:rPr>
              <w:t>Better for multi-tasking</w:t>
            </w:r>
          </w:p>
        </w:tc>
        <w:tc>
          <w:tcPr>
            <w:tcW w:w="4508" w:type="dxa"/>
          </w:tcPr>
          <w:p w:rsidR="009B58EF" w:rsidRPr="00454007" w:rsidRDefault="009B58EF" w:rsidP="009B5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>Weak for multi-tasking</w:t>
            </w:r>
          </w:p>
        </w:tc>
      </w:tr>
      <w:tr w:rsidR="009B58EF" w:rsidTr="00ED32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9B58EF" w:rsidRPr="00454007" w:rsidRDefault="009B58EF" w:rsidP="009B58EF">
            <w:pPr>
              <w:rPr>
                <w:rFonts w:ascii="Times New Roman" w:hAnsi="Times New Roman" w:cs="Times New Roman"/>
                <w:b w:val="0"/>
              </w:rPr>
            </w:pPr>
            <w:r w:rsidRPr="00454007">
              <w:rPr>
                <w:rFonts w:ascii="Times New Roman" w:hAnsi="Times New Roman" w:cs="Times New Roman"/>
                <w:b w:val="0"/>
              </w:rPr>
              <w:t>General Purpose</w:t>
            </w:r>
          </w:p>
        </w:tc>
        <w:tc>
          <w:tcPr>
            <w:tcW w:w="4508" w:type="dxa"/>
          </w:tcPr>
          <w:p w:rsidR="009B58EF" w:rsidRPr="00454007" w:rsidRDefault="009B58EF" w:rsidP="009B5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>Single Purpose</w:t>
            </w:r>
          </w:p>
        </w:tc>
      </w:tr>
      <w:tr w:rsidR="009B58EF" w:rsidTr="00ED32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9B58EF" w:rsidRPr="00454007" w:rsidRDefault="009B58EF" w:rsidP="00033A1C">
            <w:pPr>
              <w:rPr>
                <w:rFonts w:ascii="Times New Roman" w:hAnsi="Times New Roman" w:cs="Times New Roman"/>
                <w:b w:val="0"/>
              </w:rPr>
            </w:pPr>
            <w:r w:rsidRPr="00454007">
              <w:rPr>
                <w:rFonts w:ascii="Times New Roman" w:hAnsi="Times New Roman" w:cs="Times New Roman"/>
                <w:b w:val="0"/>
              </w:rPr>
              <w:t xml:space="preserve">Architecture: Von </w:t>
            </w:r>
            <w:r w:rsidR="00033A1C">
              <w:rPr>
                <w:rFonts w:ascii="Times New Roman" w:hAnsi="Times New Roman" w:cs="Times New Roman"/>
                <w:b w:val="0"/>
              </w:rPr>
              <w:t>Neumann</w:t>
            </w:r>
          </w:p>
        </w:tc>
        <w:tc>
          <w:tcPr>
            <w:tcW w:w="4508" w:type="dxa"/>
          </w:tcPr>
          <w:p w:rsidR="009B58EF" w:rsidRPr="00454007" w:rsidRDefault="009B58EF" w:rsidP="009B5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>Architecture: Harvard</w:t>
            </w:r>
          </w:p>
        </w:tc>
      </w:tr>
      <w:tr w:rsidR="009B58EF" w:rsidTr="00ED32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9B58EF" w:rsidRPr="00454007" w:rsidRDefault="009B58EF" w:rsidP="009B58EF">
            <w:pPr>
              <w:rPr>
                <w:rFonts w:ascii="Times New Roman" w:hAnsi="Times New Roman" w:cs="Times New Roman"/>
                <w:b w:val="0"/>
              </w:rPr>
            </w:pPr>
            <w:r w:rsidRPr="00454007">
              <w:rPr>
                <w:rFonts w:ascii="Times New Roman" w:hAnsi="Times New Roman" w:cs="Times New Roman"/>
                <w:b w:val="0"/>
              </w:rPr>
              <w:t>High Speed and High Cost</w:t>
            </w:r>
          </w:p>
        </w:tc>
        <w:tc>
          <w:tcPr>
            <w:tcW w:w="4508" w:type="dxa"/>
          </w:tcPr>
          <w:p w:rsidR="009B58EF" w:rsidRPr="00454007" w:rsidRDefault="009B58EF" w:rsidP="009B5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>Low Speed and Low Cost</w:t>
            </w:r>
          </w:p>
        </w:tc>
      </w:tr>
      <w:tr w:rsidR="009B58EF" w:rsidTr="00ED32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9B58EF" w:rsidRPr="00454007" w:rsidRDefault="009B58EF" w:rsidP="009B58EF">
            <w:pPr>
              <w:rPr>
                <w:rFonts w:ascii="Times New Roman" w:hAnsi="Times New Roman" w:cs="Times New Roman"/>
                <w:b w:val="0"/>
              </w:rPr>
            </w:pPr>
            <w:r w:rsidRPr="00454007">
              <w:rPr>
                <w:rFonts w:ascii="Times New Roman" w:hAnsi="Times New Roman" w:cs="Times New Roman"/>
                <w:b w:val="0"/>
              </w:rPr>
              <w:t>MP based system requires more hardware to be interfaced</w:t>
            </w:r>
          </w:p>
        </w:tc>
        <w:tc>
          <w:tcPr>
            <w:tcW w:w="4508" w:type="dxa"/>
          </w:tcPr>
          <w:p w:rsidR="009B58EF" w:rsidRPr="00454007" w:rsidRDefault="00F158F1" w:rsidP="009B5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The </w:t>
            </w:r>
            <w:r w:rsidR="00033A1C">
              <w:rPr>
                <w:rFonts w:ascii="Times New Roman" w:hAnsi="Times New Roman" w:cs="Times New Roman"/>
              </w:rPr>
              <w:t>MC-based</w:t>
            </w:r>
            <w:r w:rsidR="009B58EF" w:rsidRPr="00454007">
              <w:rPr>
                <w:rFonts w:ascii="Times New Roman" w:hAnsi="Times New Roman" w:cs="Times New Roman"/>
              </w:rPr>
              <w:t xml:space="preserve"> system requires less hardware to be interfaced</w:t>
            </w:r>
          </w:p>
        </w:tc>
      </w:tr>
      <w:tr w:rsidR="009B58EF" w:rsidTr="00ED32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9B58EF" w:rsidRPr="00454007" w:rsidRDefault="009B58EF" w:rsidP="00033A1C">
            <w:pPr>
              <w:rPr>
                <w:rFonts w:ascii="Times New Roman" w:hAnsi="Times New Roman" w:cs="Times New Roman"/>
                <w:b w:val="0"/>
              </w:rPr>
            </w:pPr>
            <w:r w:rsidRPr="00454007">
              <w:rPr>
                <w:rFonts w:ascii="Times New Roman" w:hAnsi="Times New Roman" w:cs="Times New Roman"/>
                <w:b w:val="0"/>
              </w:rPr>
              <w:t xml:space="preserve">8085, 8086, core2 duo, </w:t>
            </w:r>
            <w:r w:rsidR="00033A1C">
              <w:rPr>
                <w:rFonts w:ascii="Times New Roman" w:hAnsi="Times New Roman" w:cs="Times New Roman"/>
                <w:b w:val="0"/>
              </w:rPr>
              <w:t xml:space="preserve">and </w:t>
            </w:r>
            <w:r w:rsidRPr="00454007">
              <w:rPr>
                <w:rFonts w:ascii="Times New Roman" w:hAnsi="Times New Roman" w:cs="Times New Roman"/>
                <w:b w:val="0"/>
              </w:rPr>
              <w:t xml:space="preserve">core i7 are examples of </w:t>
            </w:r>
            <w:r w:rsidR="00033A1C">
              <w:rPr>
                <w:rFonts w:ascii="Times New Roman" w:hAnsi="Times New Roman" w:cs="Times New Roman"/>
                <w:b w:val="0"/>
              </w:rPr>
              <w:t>Intel</w:t>
            </w:r>
            <w:r w:rsidRPr="00454007">
              <w:rPr>
                <w:rFonts w:ascii="Times New Roman" w:hAnsi="Times New Roman" w:cs="Times New Roman"/>
                <w:b w:val="0"/>
              </w:rPr>
              <w:t xml:space="preserve"> processor</w:t>
            </w:r>
          </w:p>
        </w:tc>
        <w:tc>
          <w:tcPr>
            <w:tcW w:w="4508" w:type="dxa"/>
          </w:tcPr>
          <w:p w:rsidR="009B58EF" w:rsidRPr="00454007" w:rsidRDefault="009B58EF" w:rsidP="009B5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4007">
              <w:rPr>
                <w:rFonts w:ascii="Times New Roman" w:hAnsi="Times New Roman" w:cs="Times New Roman"/>
              </w:rPr>
              <w:t xml:space="preserve">AVR, PIC, ARM, </w:t>
            </w:r>
            <w:r w:rsidR="00033A1C">
              <w:rPr>
                <w:rFonts w:ascii="Times New Roman" w:hAnsi="Times New Roman" w:cs="Times New Roman"/>
              </w:rPr>
              <w:t xml:space="preserve">and </w:t>
            </w:r>
            <w:r w:rsidRPr="00454007">
              <w:rPr>
                <w:rFonts w:ascii="Times New Roman" w:hAnsi="Times New Roman" w:cs="Times New Roman"/>
              </w:rPr>
              <w:t>8051 are some of the microcontroller family</w:t>
            </w:r>
          </w:p>
        </w:tc>
      </w:tr>
    </w:tbl>
    <w:p w:rsidR="00D23F48" w:rsidRDefault="00D23F48" w:rsidP="002D26FA">
      <w:pPr>
        <w:ind w:firstLine="720"/>
      </w:pPr>
    </w:p>
    <w:p w:rsidR="002D26FA" w:rsidRDefault="00E9019D" w:rsidP="00E9019D">
      <w:pPr>
        <w:pStyle w:val="ListParagraph"/>
        <w:numPr>
          <w:ilvl w:val="0"/>
          <w:numId w:val="1"/>
        </w:numPr>
      </w:pPr>
      <w:r>
        <w:t>Criteria to Choose a Microcontroller.</w:t>
      </w:r>
    </w:p>
    <w:p w:rsidR="00E9019D" w:rsidRDefault="00E9019D" w:rsidP="00E9019D">
      <w:pPr>
        <w:pStyle w:val="ListParagraph"/>
        <w:ind w:left="720"/>
      </w:pPr>
    </w:p>
    <w:p w:rsidR="00E9019D" w:rsidRDefault="00E9019D" w:rsidP="00F158F1">
      <w:pPr>
        <w:pStyle w:val="ListParagraph"/>
        <w:numPr>
          <w:ilvl w:val="0"/>
          <w:numId w:val="6"/>
        </w:numPr>
        <w:ind w:left="1080"/>
      </w:pPr>
      <w:r>
        <w:t>It must meet the task at hand e</w:t>
      </w:r>
      <w:r w:rsidR="00442086">
        <w:t xml:space="preserve">fficiently and cost-effectively based on the application </w:t>
      </w:r>
      <w:r>
        <w:t>Decide 8</w:t>
      </w:r>
      <w:r w:rsidR="00483513">
        <w:t>, 16</w:t>
      </w:r>
      <w:r w:rsidR="00F158F1">
        <w:t>,</w:t>
      </w:r>
      <w:r>
        <w:t xml:space="preserve"> or </w:t>
      </w:r>
      <w:r w:rsidR="00474C50">
        <w:t>32-bit</w:t>
      </w:r>
      <w:r>
        <w:t xml:space="preserve"> controller for </w:t>
      </w:r>
      <w:r w:rsidR="00454007">
        <w:t xml:space="preserve">the </w:t>
      </w:r>
      <w:r>
        <w:t>computing task.</w:t>
      </w:r>
    </w:p>
    <w:p w:rsidR="00442086" w:rsidRDefault="00442086" w:rsidP="00F158F1">
      <w:pPr>
        <w:pStyle w:val="ListParagraph"/>
        <w:ind w:left="1233" w:firstLine="0"/>
      </w:pPr>
    </w:p>
    <w:p w:rsidR="00E9019D" w:rsidRDefault="00E9019D" w:rsidP="00F158F1">
      <w:pPr>
        <w:pStyle w:val="ListParagraph"/>
        <w:numPr>
          <w:ilvl w:val="0"/>
          <w:numId w:val="2"/>
        </w:numPr>
      </w:pPr>
      <w:r>
        <w:t>Other considerations in this category are</w:t>
      </w:r>
    </w:p>
    <w:p w:rsidR="00E9019D" w:rsidRDefault="00E9019D" w:rsidP="00F158F1">
      <w:pPr>
        <w:pStyle w:val="ListParagraph"/>
        <w:numPr>
          <w:ilvl w:val="0"/>
          <w:numId w:val="5"/>
        </w:numPr>
      </w:pPr>
      <w:r>
        <w:t>Speed</w:t>
      </w:r>
    </w:p>
    <w:p w:rsidR="00E9019D" w:rsidRDefault="00E9019D" w:rsidP="00F158F1">
      <w:pPr>
        <w:pStyle w:val="ListParagraph"/>
        <w:numPr>
          <w:ilvl w:val="0"/>
          <w:numId w:val="5"/>
        </w:numPr>
      </w:pPr>
      <w:r>
        <w:t xml:space="preserve">Packaging (Dual </w:t>
      </w:r>
      <w:r w:rsidR="00474C50">
        <w:t>in-line</w:t>
      </w:r>
      <w:r>
        <w:t xml:space="preserve"> or Flat package)</w:t>
      </w:r>
    </w:p>
    <w:p w:rsidR="00E9019D" w:rsidRDefault="00E9019D" w:rsidP="00F158F1">
      <w:pPr>
        <w:pStyle w:val="ListParagraph"/>
        <w:numPr>
          <w:ilvl w:val="0"/>
          <w:numId w:val="5"/>
        </w:numPr>
      </w:pPr>
      <w:r>
        <w:t>Power consumption</w:t>
      </w:r>
    </w:p>
    <w:p w:rsidR="00E9019D" w:rsidRDefault="00474C50" w:rsidP="00F158F1">
      <w:pPr>
        <w:pStyle w:val="ListParagraph"/>
        <w:numPr>
          <w:ilvl w:val="0"/>
          <w:numId w:val="5"/>
        </w:numPr>
      </w:pPr>
      <w:r>
        <w:t>On-chip</w:t>
      </w:r>
      <w:r w:rsidR="00E9019D">
        <w:t xml:space="preserve"> RAM and ROM</w:t>
      </w:r>
    </w:p>
    <w:p w:rsidR="00E9019D" w:rsidRDefault="00E9019D" w:rsidP="00F158F1">
      <w:pPr>
        <w:pStyle w:val="ListParagraph"/>
        <w:numPr>
          <w:ilvl w:val="0"/>
          <w:numId w:val="5"/>
        </w:numPr>
      </w:pPr>
      <w:r>
        <w:t>Number of I/O pins and timer on chip</w:t>
      </w:r>
    </w:p>
    <w:p w:rsidR="00E9019D" w:rsidRDefault="00E9019D" w:rsidP="00F158F1">
      <w:pPr>
        <w:pStyle w:val="ListParagraph"/>
        <w:numPr>
          <w:ilvl w:val="0"/>
          <w:numId w:val="5"/>
        </w:numPr>
      </w:pPr>
      <w:r>
        <w:t xml:space="preserve">Ease of </w:t>
      </w:r>
      <w:r w:rsidR="00474C50">
        <w:t>Upgradation</w:t>
      </w:r>
    </w:p>
    <w:p w:rsidR="00483513" w:rsidRDefault="00483513" w:rsidP="00DD38A5"/>
    <w:p w:rsidR="00483513" w:rsidRDefault="00483513" w:rsidP="00F158F1">
      <w:pPr>
        <w:pStyle w:val="ListParagraph"/>
        <w:numPr>
          <w:ilvl w:val="0"/>
          <w:numId w:val="6"/>
        </w:numPr>
        <w:ind w:left="1080"/>
      </w:pPr>
      <w:r>
        <w:t>How easy it is to develop products around it</w:t>
      </w:r>
    </w:p>
    <w:p w:rsidR="00483513" w:rsidRDefault="00483513" w:rsidP="00F158F1">
      <w:pPr>
        <w:pStyle w:val="ListParagraph"/>
        <w:numPr>
          <w:ilvl w:val="0"/>
          <w:numId w:val="8"/>
        </w:numPr>
        <w:ind w:left="873"/>
      </w:pPr>
      <w:r>
        <w:t xml:space="preserve">Availability of assembler, debugger, compiler, </w:t>
      </w:r>
      <w:r w:rsidR="00F158F1">
        <w:t>third-party</w:t>
      </w:r>
      <w:r>
        <w:t xml:space="preserve"> vendor support</w:t>
      </w:r>
    </w:p>
    <w:p w:rsidR="00B25D54" w:rsidRDefault="00B25D54" w:rsidP="00B25D54">
      <w:pPr>
        <w:pStyle w:val="ListParagraph"/>
        <w:ind w:left="873" w:firstLine="0"/>
      </w:pPr>
    </w:p>
    <w:p w:rsidR="00483513" w:rsidRDefault="00483513" w:rsidP="00F158F1">
      <w:pPr>
        <w:pStyle w:val="ListParagraph"/>
        <w:numPr>
          <w:ilvl w:val="0"/>
          <w:numId w:val="6"/>
        </w:numPr>
        <w:ind w:left="1080"/>
      </w:pPr>
      <w:r>
        <w:t xml:space="preserve">MC should be available in needed quantities both now and in </w:t>
      </w:r>
      <w:r w:rsidR="00F158F1">
        <w:t xml:space="preserve">the </w:t>
      </w:r>
      <w:r>
        <w:t>future.</w:t>
      </w:r>
    </w:p>
    <w:p w:rsidR="00F934ED" w:rsidRDefault="00F934ED" w:rsidP="00F934ED">
      <w:pPr>
        <w:pStyle w:val="Heading1"/>
        <w:shd w:val="clear" w:color="auto" w:fill="FFFFFF"/>
        <w:ind w:left="0"/>
        <w:rPr>
          <w:rFonts w:ascii="Arial" w:hAnsi="Arial" w:cs="Arial"/>
          <w:color w:val="0F0F0F"/>
        </w:rPr>
      </w:pPr>
    </w:p>
    <w:p w:rsidR="00F934ED" w:rsidRPr="008B0718" w:rsidRDefault="00F934ED" w:rsidP="00F934ED">
      <w:pPr>
        <w:pStyle w:val="ListParagraph"/>
        <w:numPr>
          <w:ilvl w:val="0"/>
          <w:numId w:val="1"/>
        </w:numPr>
      </w:pPr>
      <w:r w:rsidRPr="00F934ED">
        <w:rPr>
          <w:color w:val="0F0F0F"/>
        </w:rPr>
        <w:t>Von Neumann Vs Harvard Architecture</w:t>
      </w:r>
    </w:p>
    <w:p w:rsidR="008B0718" w:rsidRDefault="008B0718" w:rsidP="008B0718">
      <w:pPr>
        <w:pStyle w:val="ListParagraph"/>
        <w:ind w:left="720" w:firstLine="0"/>
        <w:rPr>
          <w:color w:val="0F0F0F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B0718" w:rsidTr="008B07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8B0718" w:rsidRPr="00212011" w:rsidRDefault="008B0718" w:rsidP="008B0718">
            <w:pPr>
              <w:jc w:val="center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bCs w:val="0"/>
                <w:color w:val="0D0D0D"/>
                <w:szCs w:val="21"/>
              </w:rPr>
              <w:t>Parameter</w:t>
            </w:r>
          </w:p>
        </w:tc>
        <w:tc>
          <w:tcPr>
            <w:tcW w:w="2765" w:type="dxa"/>
          </w:tcPr>
          <w:p w:rsidR="008B0718" w:rsidRPr="00212011" w:rsidRDefault="008B0718" w:rsidP="008B07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bCs w:val="0"/>
                <w:color w:val="0D0D0D"/>
                <w:szCs w:val="21"/>
              </w:rPr>
              <w:t>Von Neumann</w:t>
            </w:r>
          </w:p>
        </w:tc>
        <w:tc>
          <w:tcPr>
            <w:tcW w:w="2766" w:type="dxa"/>
          </w:tcPr>
          <w:p w:rsidR="008B0718" w:rsidRPr="00212011" w:rsidRDefault="008B0718" w:rsidP="008B07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bCs w:val="0"/>
                <w:color w:val="0D0D0D"/>
                <w:szCs w:val="21"/>
              </w:rPr>
              <w:t>Harvard</w:t>
            </w:r>
          </w:p>
        </w:tc>
      </w:tr>
      <w:tr w:rsidR="008B0718" w:rsidTr="008B07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8B0718" w:rsidRPr="00212011" w:rsidRDefault="008B0718" w:rsidP="000B5E7C">
            <w:pPr>
              <w:jc w:val="center"/>
              <w:rPr>
                <w:rFonts w:ascii="Times New Roman" w:hAnsi="Times New Roman" w:cs="Times New Roman"/>
                <w:b w:val="0"/>
                <w:bCs w:val="0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Memory</w:t>
            </w:r>
          </w:p>
        </w:tc>
        <w:tc>
          <w:tcPr>
            <w:tcW w:w="2765" w:type="dxa"/>
          </w:tcPr>
          <w:p w:rsidR="008B0718" w:rsidRPr="00212011" w:rsidRDefault="008B0718" w:rsidP="008B07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 xml:space="preserve">Data and Program (Code) stored in </w:t>
            </w:r>
            <w:r w:rsidR="002F66D6">
              <w:rPr>
                <w:rFonts w:ascii="Times New Roman" w:hAnsi="Times New Roman" w:cs="Times New Roman"/>
                <w:color w:val="0D0D0D"/>
                <w:szCs w:val="21"/>
              </w:rPr>
              <w:t xml:space="preserve">the </w:t>
            </w: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same memory</w:t>
            </w:r>
          </w:p>
        </w:tc>
        <w:tc>
          <w:tcPr>
            <w:tcW w:w="2766" w:type="dxa"/>
          </w:tcPr>
          <w:p w:rsidR="008B0718" w:rsidRPr="00212011" w:rsidRDefault="008B0718" w:rsidP="008B07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Data and Program (Code) stored in different memory</w:t>
            </w:r>
          </w:p>
        </w:tc>
      </w:tr>
      <w:tr w:rsidR="008B0718" w:rsidTr="008B07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8B0718" w:rsidRPr="00212011" w:rsidRDefault="008B0718" w:rsidP="000B5E7C">
            <w:pPr>
              <w:jc w:val="center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Memory Type</w:t>
            </w:r>
          </w:p>
        </w:tc>
        <w:tc>
          <w:tcPr>
            <w:tcW w:w="2765" w:type="dxa"/>
          </w:tcPr>
          <w:p w:rsidR="008B0718" w:rsidRPr="00212011" w:rsidRDefault="008B0718" w:rsidP="008B07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RAM for Data &amp; Code</w:t>
            </w:r>
          </w:p>
        </w:tc>
        <w:tc>
          <w:tcPr>
            <w:tcW w:w="2766" w:type="dxa"/>
          </w:tcPr>
          <w:p w:rsidR="008B0718" w:rsidRPr="00212011" w:rsidRDefault="008B0718" w:rsidP="008B07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RAM for Data, ROM for Code</w:t>
            </w:r>
          </w:p>
        </w:tc>
      </w:tr>
      <w:tr w:rsidR="008B0718" w:rsidTr="008B07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8B0718" w:rsidRPr="00212011" w:rsidRDefault="008B0718" w:rsidP="000B5E7C">
            <w:pPr>
              <w:jc w:val="center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Buses</w:t>
            </w:r>
          </w:p>
        </w:tc>
        <w:tc>
          <w:tcPr>
            <w:tcW w:w="2765" w:type="dxa"/>
          </w:tcPr>
          <w:p w:rsidR="008B0718" w:rsidRPr="00212011" w:rsidRDefault="008B0718" w:rsidP="008B07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Common bus for Address &amp; Data/Code</w:t>
            </w:r>
          </w:p>
        </w:tc>
        <w:tc>
          <w:tcPr>
            <w:tcW w:w="2766" w:type="dxa"/>
          </w:tcPr>
          <w:p w:rsidR="008B0718" w:rsidRPr="00212011" w:rsidRDefault="008B0718" w:rsidP="008B07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Separate bus for Address &amp; Data/Code</w:t>
            </w:r>
          </w:p>
        </w:tc>
      </w:tr>
      <w:tr w:rsidR="008B0718" w:rsidTr="008B07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8B0718" w:rsidRPr="00212011" w:rsidRDefault="008B0718" w:rsidP="000B5E7C">
            <w:pPr>
              <w:jc w:val="center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Program Execution</w:t>
            </w:r>
          </w:p>
        </w:tc>
        <w:tc>
          <w:tcPr>
            <w:tcW w:w="2765" w:type="dxa"/>
          </w:tcPr>
          <w:p w:rsidR="008B0718" w:rsidRPr="00212011" w:rsidRDefault="008B0718" w:rsidP="002F66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Code executed serially takes more cycles</w:t>
            </w:r>
          </w:p>
        </w:tc>
        <w:tc>
          <w:tcPr>
            <w:tcW w:w="2766" w:type="dxa"/>
          </w:tcPr>
          <w:p w:rsidR="008B0718" w:rsidRPr="00212011" w:rsidRDefault="008B0718" w:rsidP="002F66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 xml:space="preserve">Code executed in parallel with data takes </w:t>
            </w:r>
            <w:r w:rsidR="002F66D6">
              <w:rPr>
                <w:rFonts w:ascii="Times New Roman" w:hAnsi="Times New Roman" w:cs="Times New Roman"/>
                <w:color w:val="0D0D0D"/>
                <w:szCs w:val="21"/>
              </w:rPr>
              <w:t>fewer</w:t>
            </w: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 xml:space="preserve"> cycles</w:t>
            </w:r>
          </w:p>
        </w:tc>
      </w:tr>
      <w:tr w:rsidR="008B0718" w:rsidTr="008B07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8B0718" w:rsidRPr="00212011" w:rsidRDefault="008B0718" w:rsidP="000B5E7C">
            <w:pPr>
              <w:jc w:val="center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Data/Code Transfer</w:t>
            </w:r>
          </w:p>
        </w:tc>
        <w:tc>
          <w:tcPr>
            <w:tcW w:w="2765" w:type="dxa"/>
          </w:tcPr>
          <w:p w:rsidR="008B0718" w:rsidRPr="00212011" w:rsidRDefault="008B0718" w:rsidP="008B07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Data or Code in one cycle</w:t>
            </w:r>
          </w:p>
        </w:tc>
        <w:tc>
          <w:tcPr>
            <w:tcW w:w="2766" w:type="dxa"/>
          </w:tcPr>
          <w:p w:rsidR="008B0718" w:rsidRPr="00212011" w:rsidRDefault="008B0718" w:rsidP="002F66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 xml:space="preserve">Data and Code in </w:t>
            </w:r>
            <w:r w:rsidR="002F66D6">
              <w:rPr>
                <w:rFonts w:ascii="Times New Roman" w:hAnsi="Times New Roman" w:cs="Times New Roman"/>
                <w:color w:val="0D0D0D"/>
                <w:szCs w:val="21"/>
              </w:rPr>
              <w:t>One Cycle</w:t>
            </w:r>
          </w:p>
        </w:tc>
      </w:tr>
      <w:tr w:rsidR="008B0718" w:rsidTr="008B07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8B0718" w:rsidRPr="00212011" w:rsidRDefault="008B0718" w:rsidP="000B5E7C">
            <w:pPr>
              <w:jc w:val="center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Control Signals</w:t>
            </w:r>
          </w:p>
        </w:tc>
        <w:tc>
          <w:tcPr>
            <w:tcW w:w="2765" w:type="dxa"/>
          </w:tcPr>
          <w:p w:rsidR="008B0718" w:rsidRPr="00212011" w:rsidRDefault="008B0718" w:rsidP="008B07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Less</w:t>
            </w:r>
          </w:p>
        </w:tc>
        <w:tc>
          <w:tcPr>
            <w:tcW w:w="2766" w:type="dxa"/>
          </w:tcPr>
          <w:p w:rsidR="008B0718" w:rsidRPr="00212011" w:rsidRDefault="008B0718" w:rsidP="008B07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More</w:t>
            </w:r>
          </w:p>
        </w:tc>
      </w:tr>
      <w:tr w:rsidR="008B0718" w:rsidTr="008B07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8B0718" w:rsidRPr="00212011" w:rsidRDefault="008B0718" w:rsidP="000B5E7C">
            <w:pPr>
              <w:jc w:val="center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Space</w:t>
            </w:r>
          </w:p>
        </w:tc>
        <w:tc>
          <w:tcPr>
            <w:tcW w:w="2765" w:type="dxa"/>
          </w:tcPr>
          <w:p w:rsidR="008B0718" w:rsidRPr="00212011" w:rsidRDefault="008B0718" w:rsidP="008B07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Needs less space</w:t>
            </w:r>
          </w:p>
        </w:tc>
        <w:tc>
          <w:tcPr>
            <w:tcW w:w="2766" w:type="dxa"/>
          </w:tcPr>
          <w:p w:rsidR="008B0718" w:rsidRPr="00212011" w:rsidRDefault="008B0718" w:rsidP="008B07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Needs more space</w:t>
            </w:r>
          </w:p>
        </w:tc>
      </w:tr>
      <w:tr w:rsidR="008B0718" w:rsidTr="008B07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8B0718" w:rsidRPr="00212011" w:rsidRDefault="008B0718" w:rsidP="000B5E7C">
            <w:pPr>
              <w:jc w:val="center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Cost</w:t>
            </w:r>
          </w:p>
        </w:tc>
        <w:tc>
          <w:tcPr>
            <w:tcW w:w="2765" w:type="dxa"/>
          </w:tcPr>
          <w:p w:rsidR="008B0718" w:rsidRPr="00212011" w:rsidRDefault="008B0718" w:rsidP="008B07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Less</w:t>
            </w:r>
          </w:p>
        </w:tc>
        <w:tc>
          <w:tcPr>
            <w:tcW w:w="2766" w:type="dxa"/>
          </w:tcPr>
          <w:p w:rsidR="008B0718" w:rsidRPr="00212011" w:rsidRDefault="008B0718" w:rsidP="008B07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D0D0D"/>
                <w:szCs w:val="21"/>
              </w:rPr>
            </w:pPr>
            <w:r w:rsidRPr="00212011">
              <w:rPr>
                <w:rFonts w:ascii="Times New Roman" w:hAnsi="Times New Roman" w:cs="Times New Roman"/>
                <w:color w:val="0D0D0D"/>
                <w:szCs w:val="21"/>
              </w:rPr>
              <w:t>Costly</w:t>
            </w:r>
          </w:p>
        </w:tc>
      </w:tr>
    </w:tbl>
    <w:p w:rsidR="009012F8" w:rsidRDefault="009012F8" w:rsidP="008B0718">
      <w:pPr>
        <w:pStyle w:val="ListParagraph"/>
        <w:ind w:left="720" w:firstLine="0"/>
      </w:pPr>
    </w:p>
    <w:p w:rsidR="009012F8" w:rsidRDefault="009012F8" w:rsidP="008B0718">
      <w:pPr>
        <w:pStyle w:val="ListParagraph"/>
        <w:ind w:left="720" w:firstLine="0"/>
      </w:pPr>
    </w:p>
    <w:p w:rsidR="00267ABB" w:rsidRDefault="00267ABB" w:rsidP="008B0718">
      <w:pPr>
        <w:pStyle w:val="ListParagraph"/>
        <w:ind w:left="720" w:firstLine="0"/>
      </w:pPr>
      <w:bookmarkStart w:id="0" w:name="_GoBack"/>
      <w:bookmarkEnd w:id="0"/>
    </w:p>
    <w:p w:rsidR="0068226E" w:rsidRDefault="0068226E" w:rsidP="0068226E">
      <w:pPr>
        <w:pStyle w:val="ListParagraph"/>
        <w:numPr>
          <w:ilvl w:val="0"/>
          <w:numId w:val="1"/>
        </w:numPr>
      </w:pPr>
      <w:r>
        <w:lastRenderedPageBreak/>
        <w:t xml:space="preserve">RISC vs CISC </w:t>
      </w:r>
    </w:p>
    <w:p w:rsidR="00123F10" w:rsidRDefault="00123F10" w:rsidP="00123F10">
      <w:pPr>
        <w:pStyle w:val="ListParagraph"/>
        <w:ind w:left="720" w:firstLine="0"/>
      </w:pPr>
    </w:p>
    <w:tbl>
      <w:tblPr>
        <w:tblStyle w:val="PlainTable1"/>
        <w:tblW w:w="10380" w:type="dxa"/>
        <w:tblInd w:w="-682" w:type="dxa"/>
        <w:tblLook w:val="04A0" w:firstRow="1" w:lastRow="0" w:firstColumn="1" w:lastColumn="0" w:noHBand="0" w:noVBand="1"/>
      </w:tblPr>
      <w:tblGrid>
        <w:gridCol w:w="2419"/>
        <w:gridCol w:w="3864"/>
        <w:gridCol w:w="4097"/>
      </w:tblGrid>
      <w:tr w:rsidR="0068226E" w:rsidRPr="0068226E" w:rsidTr="006822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Parameter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RISC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CISC</w:t>
            </w:r>
          </w:p>
        </w:tc>
      </w:tr>
      <w:tr w:rsidR="0068226E" w:rsidRPr="0068226E" w:rsidTr="006822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Instruction Complexity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Simpler instruction set, simple instruction decoding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Complex instruction set, complex instruction decoding</w:t>
            </w:r>
          </w:p>
        </w:tc>
      </w:tr>
      <w:tr w:rsidR="0068226E" w:rsidRPr="0068226E" w:rsidTr="006822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Instruction Size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Single-word size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Larger than one-word size</w:t>
            </w:r>
          </w:p>
        </w:tc>
      </w:tr>
      <w:tr w:rsidR="0068226E" w:rsidRPr="0068226E" w:rsidTr="006822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Execution Time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Single clock cycle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May take more than a single clock cycle</w:t>
            </w:r>
          </w:p>
        </w:tc>
      </w:tr>
      <w:tr w:rsidR="0068226E" w:rsidRPr="0068226E" w:rsidTr="006822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General-purpose Registers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More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Less</w:t>
            </w:r>
          </w:p>
        </w:tc>
      </w:tr>
      <w:tr w:rsidR="0068226E" w:rsidRPr="0068226E" w:rsidTr="006822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Addressing Modes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Simple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Complex</w:t>
            </w:r>
          </w:p>
        </w:tc>
      </w:tr>
      <w:tr w:rsidR="0068226E" w:rsidRPr="0068226E" w:rsidTr="006822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Data Types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Fewer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More</w:t>
            </w:r>
          </w:p>
        </w:tc>
      </w:tr>
      <w:tr w:rsidR="0068226E" w:rsidRPr="0068226E" w:rsidTr="006822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Code Size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More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Reduced</w:t>
            </w:r>
          </w:p>
        </w:tc>
      </w:tr>
      <w:tr w:rsidR="0068226E" w:rsidRPr="0068226E" w:rsidTr="006822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Memory Efficiency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May require more memory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More memory efficient</w:t>
            </w:r>
          </w:p>
        </w:tc>
      </w:tr>
      <w:tr w:rsidR="0068226E" w:rsidRPr="0068226E" w:rsidTr="006822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Power Consumption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Lower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Higher</w:t>
            </w:r>
          </w:p>
        </w:tc>
      </w:tr>
      <w:tr w:rsidR="0068226E" w:rsidRPr="0068226E" w:rsidTr="006822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Development Cost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Lower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Higher</w:t>
            </w:r>
          </w:p>
        </w:tc>
      </w:tr>
      <w:tr w:rsidR="0068226E" w:rsidRPr="0068226E" w:rsidTr="006822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Pipeline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Pipeline can be achieved</w:t>
            </w:r>
          </w:p>
        </w:tc>
        <w:tc>
          <w:tcPr>
            <w:tcW w:w="0" w:type="auto"/>
            <w:hideMark/>
          </w:tcPr>
          <w:p w:rsidR="0068226E" w:rsidRPr="0068226E" w:rsidRDefault="0068226E" w:rsidP="0068226E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</w:pPr>
            <w:r w:rsidRPr="0068226E">
              <w:rPr>
                <w:rFonts w:ascii="Times New Roman" w:eastAsia="Times New Roman" w:hAnsi="Times New Roman" w:cs="Times New Roman"/>
                <w:color w:val="0D0D0D"/>
                <w:szCs w:val="21"/>
                <w:lang w:eastAsia="en-IN"/>
              </w:rPr>
              <w:t>Pipeline may be more challenging to implement</w:t>
            </w:r>
          </w:p>
        </w:tc>
      </w:tr>
    </w:tbl>
    <w:p w:rsidR="0068226E" w:rsidRDefault="0068226E" w:rsidP="0068226E">
      <w:pPr>
        <w:pStyle w:val="ListParagraph"/>
        <w:ind w:left="720" w:firstLine="0"/>
      </w:pPr>
    </w:p>
    <w:p w:rsidR="00DF65D1" w:rsidRDefault="00DF65D1" w:rsidP="0068226E">
      <w:pPr>
        <w:pStyle w:val="ListParagraph"/>
        <w:ind w:left="720" w:firstLine="0"/>
      </w:pPr>
    </w:p>
    <w:p w:rsidR="00DF65D1" w:rsidRDefault="00DF65D1" w:rsidP="00DF65D1">
      <w:pPr>
        <w:pStyle w:val="ListParagraph"/>
        <w:numPr>
          <w:ilvl w:val="0"/>
          <w:numId w:val="1"/>
        </w:numPr>
      </w:pPr>
      <w:r>
        <w:t>I2C vs SPI</w:t>
      </w:r>
    </w:p>
    <w:p w:rsidR="00E14B93" w:rsidRDefault="00E14B93" w:rsidP="00E14B93">
      <w:pPr>
        <w:pStyle w:val="ListParagraph"/>
        <w:ind w:left="720" w:firstLine="0"/>
      </w:pPr>
      <w:r w:rsidRPr="00E14B93"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164710</wp:posOffset>
            </wp:positionV>
            <wp:extent cx="7110095" cy="36068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00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B93" w:rsidRDefault="00E14B93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E14B93">
      <w:pPr>
        <w:pStyle w:val="ListParagraph"/>
        <w:ind w:left="720" w:firstLine="0"/>
      </w:pPr>
    </w:p>
    <w:p w:rsidR="00686DD6" w:rsidRDefault="00686DD6" w:rsidP="00686DD6">
      <w:pPr>
        <w:pStyle w:val="ListParagraph"/>
        <w:numPr>
          <w:ilvl w:val="0"/>
          <w:numId w:val="1"/>
        </w:numPr>
      </w:pPr>
      <w:r>
        <w:lastRenderedPageBreak/>
        <w:t>SPI</w:t>
      </w:r>
    </w:p>
    <w:p w:rsidR="00686DD6" w:rsidRDefault="00686DD6" w:rsidP="00686DD6"/>
    <w:p w:rsidR="00686DD6" w:rsidRDefault="00686DD6" w:rsidP="00686DD6"/>
    <w:p w:rsidR="00686DD6" w:rsidRDefault="00686DD6" w:rsidP="00E14B93">
      <w:pPr>
        <w:pStyle w:val="ListParagraph"/>
        <w:ind w:left="720" w:firstLine="0"/>
      </w:pPr>
      <w:r w:rsidRPr="00686DD6"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43140" cy="413004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1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686DD6" w:rsidRDefault="00526FE0" w:rsidP="006C3A77">
      <w:pPr>
        <w:pStyle w:val="ListParagraph"/>
        <w:numPr>
          <w:ilvl w:val="0"/>
          <w:numId w:val="1"/>
        </w:numPr>
      </w:pPr>
      <w:r w:rsidRPr="00526FE0">
        <w:lastRenderedPageBreak/>
        <w:drawing>
          <wp:anchor distT="0" distB="0" distL="114300" distR="114300" simplePos="0" relativeHeight="251661312" behindDoc="0" locked="0" layoutInCell="1" allowOverlap="1" wp14:anchorId="77CE8BAA" wp14:editId="49D0E375">
            <wp:simplePos x="0" y="0"/>
            <wp:positionH relativeFrom="page">
              <wp:align>left</wp:align>
            </wp:positionH>
            <wp:positionV relativeFrom="paragraph">
              <wp:posOffset>245598</wp:posOffset>
            </wp:positionV>
            <wp:extent cx="7624445" cy="428752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3A77">
        <w:t>I2C</w:t>
      </w: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526FE0" w:rsidP="00526FE0">
      <w:pPr>
        <w:pStyle w:val="ListParagraph"/>
        <w:ind w:left="720" w:firstLine="0"/>
      </w:pPr>
    </w:p>
    <w:p w:rsidR="00526FE0" w:rsidRDefault="00C6786B" w:rsidP="00526FE0">
      <w:pPr>
        <w:pStyle w:val="ListParagraph"/>
        <w:ind w:left="720" w:firstLine="0"/>
      </w:pPr>
      <w:r w:rsidRPr="00314A5D">
        <w:lastRenderedPageBreak/>
        <w:drawing>
          <wp:anchor distT="0" distB="0" distL="114300" distR="114300" simplePos="0" relativeHeight="251663360" behindDoc="0" locked="0" layoutInCell="1" allowOverlap="1" wp14:anchorId="66F4E8EB" wp14:editId="5C986DAA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6975" cy="4244340"/>
            <wp:effectExtent l="0" t="0" r="0" b="381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97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Default="00314A5D" w:rsidP="00526FE0">
      <w:pPr>
        <w:pStyle w:val="ListParagraph"/>
        <w:ind w:left="720" w:firstLine="0"/>
      </w:pPr>
    </w:p>
    <w:p w:rsidR="00314A5D" w:rsidRPr="00F934ED" w:rsidRDefault="00314A5D" w:rsidP="00526FE0">
      <w:pPr>
        <w:pStyle w:val="ListParagraph"/>
        <w:ind w:left="720" w:firstLine="0"/>
      </w:pPr>
    </w:p>
    <w:sectPr w:rsidR="00314A5D" w:rsidRPr="00F934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1170" w:rsidRDefault="007B1170" w:rsidP="00F83C74">
      <w:r>
        <w:separator/>
      </w:r>
    </w:p>
  </w:endnote>
  <w:endnote w:type="continuationSeparator" w:id="0">
    <w:p w:rsidR="007B1170" w:rsidRDefault="007B1170" w:rsidP="00F83C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1170" w:rsidRDefault="007B1170" w:rsidP="00F83C74">
      <w:r>
        <w:separator/>
      </w:r>
    </w:p>
  </w:footnote>
  <w:footnote w:type="continuationSeparator" w:id="0">
    <w:p w:rsidR="007B1170" w:rsidRDefault="007B1170" w:rsidP="00F83C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41089E"/>
    <w:multiLevelType w:val="hybridMultilevel"/>
    <w:tmpl w:val="8B1C42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5F17CA"/>
    <w:multiLevelType w:val="hybridMultilevel"/>
    <w:tmpl w:val="9C68F08E"/>
    <w:lvl w:ilvl="0" w:tplc="318C3390">
      <w:start w:val="1"/>
      <w:numFmt w:val="upperRoman"/>
      <w:lvlText w:val="%1."/>
      <w:lvlJc w:val="right"/>
      <w:pPr>
        <w:ind w:left="927" w:hanging="360"/>
      </w:pPr>
      <w:rPr>
        <w:rFonts w:hint="default"/>
        <w:b/>
        <w:i w:val="0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49533894"/>
    <w:multiLevelType w:val="hybridMultilevel"/>
    <w:tmpl w:val="D9B20FF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9027CFA"/>
    <w:multiLevelType w:val="hybridMultilevel"/>
    <w:tmpl w:val="A73C3244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08D5B8D"/>
    <w:multiLevelType w:val="hybridMultilevel"/>
    <w:tmpl w:val="F9F6FDE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D633BD"/>
    <w:multiLevelType w:val="hybridMultilevel"/>
    <w:tmpl w:val="41F83D4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8E2387"/>
    <w:multiLevelType w:val="hybridMultilevel"/>
    <w:tmpl w:val="569AAE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AB44F5"/>
    <w:multiLevelType w:val="hybridMultilevel"/>
    <w:tmpl w:val="3D2C0F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4"/>
  </w:num>
  <w:num w:numId="5">
    <w:abstractNumId w:val="3"/>
  </w:num>
  <w:num w:numId="6">
    <w:abstractNumId w:val="1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2376"/>
    <w:rsid w:val="00033A1C"/>
    <w:rsid w:val="000B5E7C"/>
    <w:rsid w:val="00123F10"/>
    <w:rsid w:val="00211670"/>
    <w:rsid w:val="00212011"/>
    <w:rsid w:val="00267ABB"/>
    <w:rsid w:val="00292382"/>
    <w:rsid w:val="002D26FA"/>
    <w:rsid w:val="002E43DB"/>
    <w:rsid w:val="002F66D6"/>
    <w:rsid w:val="00314A5D"/>
    <w:rsid w:val="0035212A"/>
    <w:rsid w:val="00376871"/>
    <w:rsid w:val="00402B55"/>
    <w:rsid w:val="00442086"/>
    <w:rsid w:val="00454007"/>
    <w:rsid w:val="00474C50"/>
    <w:rsid w:val="00483513"/>
    <w:rsid w:val="00486904"/>
    <w:rsid w:val="00526FE0"/>
    <w:rsid w:val="0068226E"/>
    <w:rsid w:val="00686DD6"/>
    <w:rsid w:val="006C3A77"/>
    <w:rsid w:val="007340D4"/>
    <w:rsid w:val="007B1170"/>
    <w:rsid w:val="00816FC6"/>
    <w:rsid w:val="00845CC0"/>
    <w:rsid w:val="008B0718"/>
    <w:rsid w:val="009012F8"/>
    <w:rsid w:val="0094555E"/>
    <w:rsid w:val="00962612"/>
    <w:rsid w:val="009B58EF"/>
    <w:rsid w:val="009C2376"/>
    <w:rsid w:val="00AE3BF2"/>
    <w:rsid w:val="00AF615B"/>
    <w:rsid w:val="00B25D54"/>
    <w:rsid w:val="00BD7C75"/>
    <w:rsid w:val="00C00580"/>
    <w:rsid w:val="00C6786B"/>
    <w:rsid w:val="00D23F48"/>
    <w:rsid w:val="00DB5F5A"/>
    <w:rsid w:val="00DD38A5"/>
    <w:rsid w:val="00DF65D1"/>
    <w:rsid w:val="00E14B93"/>
    <w:rsid w:val="00E9019D"/>
    <w:rsid w:val="00ED32DE"/>
    <w:rsid w:val="00F158F1"/>
    <w:rsid w:val="00F207E2"/>
    <w:rsid w:val="00F5394B"/>
    <w:rsid w:val="00F83C74"/>
    <w:rsid w:val="00F93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5FE902-CB21-4C87-B437-7974517B9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Calibri" w:hAnsiTheme="minorHAnsi" w:cstheme="minorBidi"/>
        <w:sz w:val="22"/>
        <w:szCs w:val="22"/>
        <w:lang w:val="en-IN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F5394B"/>
    <w:rPr>
      <w:rFonts w:ascii="Calibri" w:hAnsi="Calibri" w:cs="Calibri"/>
    </w:rPr>
  </w:style>
  <w:style w:type="paragraph" w:styleId="Heading1">
    <w:name w:val="heading 1"/>
    <w:basedOn w:val="Normal"/>
    <w:link w:val="Heading1Char"/>
    <w:uiPriority w:val="1"/>
    <w:qFormat/>
    <w:rsid w:val="00486904"/>
    <w:pPr>
      <w:ind w:left="1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486904"/>
    <w:pPr>
      <w:spacing w:before="60"/>
      <w:ind w:left="164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486904"/>
    <w:rPr>
      <w:rFonts w:ascii="Calibri" w:eastAsia="Calibri" w:hAnsi="Calibri" w:cs="Calibri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486904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86904"/>
    <w:rPr>
      <w:rFonts w:ascii="Calibri" w:eastAsia="Calibri" w:hAnsi="Calibri" w:cs="Calibri"/>
      <w:sz w:val="24"/>
      <w:szCs w:val="24"/>
    </w:rPr>
  </w:style>
  <w:style w:type="paragraph" w:styleId="ListParagraph">
    <w:name w:val="List Paragraph"/>
    <w:basedOn w:val="Normal"/>
    <w:uiPriority w:val="1"/>
    <w:qFormat/>
    <w:rsid w:val="00486904"/>
    <w:pPr>
      <w:ind w:left="860" w:hanging="360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2D26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ED32D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ED32D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semiHidden/>
    <w:unhideWhenUsed/>
    <w:rsid w:val="0068226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F83C7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3C74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F83C7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3C74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01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5</Pages>
  <Words>428</Words>
  <Characters>2263</Characters>
  <Application>Microsoft Office Word</Application>
  <DocSecurity>0</DocSecurity>
  <Lines>226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47</cp:revision>
  <dcterms:created xsi:type="dcterms:W3CDTF">2024-05-02T04:09:00Z</dcterms:created>
  <dcterms:modified xsi:type="dcterms:W3CDTF">2024-05-03T02:52:00Z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a0d55f78184240510a464f682c560cb6d5ce35dbc042190fde844910dfeea0d3</vt:lpwstr>
  </property>
</Properties>
</file>